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DE" w:rsidRPr="008305DE" w:rsidRDefault="008305DE" w:rsidP="008305DE">
      <w:pPr>
        <w:shd w:val="clear" w:color="auto" w:fill="004A80"/>
        <w:spacing w:after="120" w:line="240" w:lineRule="auto"/>
        <w:ind w:left="-851" w:right="-1277"/>
        <w:jc w:val="center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</w:rPr>
      </w:pPr>
      <w:r w:rsidRPr="008305DE">
        <w:rPr>
          <w:rFonts w:ascii="Times New Roman" w:hAnsi="Times New Roman"/>
          <w:b/>
          <w:color w:val="FFFFFF" w:themeColor="background1"/>
          <w:sz w:val="24"/>
          <w:szCs w:val="24"/>
        </w:rPr>
        <w:t>EDITAL N° 012/2018 - PPGCTA</w:t>
      </w:r>
      <w:r w:rsidRPr="008305DE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II -</w:t>
      </w:r>
      <w:proofErr w:type="gramStart"/>
      <w:r w:rsidRPr="008305DE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8305DE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FORMULÁRIO DE INSCRIÇÃO </w:t>
      </w:r>
    </w:p>
    <w:tbl>
      <w:tblPr>
        <w:tblW w:w="10652" w:type="dxa"/>
        <w:tblInd w:w="-7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2"/>
        <w:gridCol w:w="1280"/>
        <w:gridCol w:w="1396"/>
        <w:gridCol w:w="1513"/>
        <w:gridCol w:w="294"/>
        <w:gridCol w:w="203"/>
        <w:gridCol w:w="506"/>
        <w:gridCol w:w="203"/>
        <w:gridCol w:w="990"/>
        <w:gridCol w:w="1064"/>
        <w:gridCol w:w="1153"/>
        <w:gridCol w:w="618"/>
        <w:gridCol w:w="20"/>
      </w:tblGrid>
      <w:tr w:rsidR="008305DE" w:rsidTr="00BD2A47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:rsidR="008305DE" w:rsidRDefault="008305DE" w:rsidP="00BD2A47">
            <w:pPr>
              <w:snapToGrid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UNIVERSIDADE FEDERAL DO TOCANTINS</w:t>
            </w:r>
          </w:p>
        </w:tc>
      </w:tr>
      <w:tr w:rsidR="008305DE" w:rsidTr="00BD2A47">
        <w:trPr>
          <w:trHeight w:val="258"/>
        </w:trPr>
        <w:tc>
          <w:tcPr>
            <w:tcW w:w="10652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1F497D"/>
          </w:tcPr>
          <w:p w:rsidR="008305DE" w:rsidRDefault="008305DE" w:rsidP="00BD2A47">
            <w:pPr>
              <w:snapToGrid w:val="0"/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PRÓ-REITORIA DE PESQUISA E PÓS-GRADUAÇÃO - PROPESQ</w:t>
            </w:r>
          </w:p>
        </w:tc>
      </w:tr>
      <w:tr w:rsidR="008305DE" w:rsidTr="00BD2A47">
        <w:trPr>
          <w:gridAfter w:val="1"/>
          <w:wAfter w:w="20" w:type="dxa"/>
          <w:trHeight w:val="300"/>
        </w:trPr>
        <w:tc>
          <w:tcPr>
            <w:tcW w:w="1412" w:type="dxa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94" w:type="dxa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8305DE" w:rsidRDefault="008305DE" w:rsidP="00BD2A47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8305DE" w:rsidTr="00BD2A47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305DE" w:rsidRDefault="008305DE" w:rsidP="00BD2A47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FORMULÁRIO DE INSCRIÇÃO – OBSERVAÇÕES</w:t>
            </w:r>
          </w:p>
        </w:tc>
      </w:tr>
      <w:tr w:rsidR="008305DE" w:rsidTr="00BD2A47">
        <w:trPr>
          <w:cantSplit/>
        </w:trPr>
        <w:tc>
          <w:tcPr>
            <w:tcW w:w="1065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Preencher em letra de forma. Todas as informações solicitadas são indispensáveis ao cadastramento da proposta. É obrigatório que o candidato tenha um e-mail ativo.</w:t>
            </w:r>
          </w:p>
        </w:tc>
      </w:tr>
      <w:tr w:rsidR="008305DE" w:rsidTr="00BD2A47">
        <w:trPr>
          <w:gridAfter w:val="1"/>
          <w:wAfter w:w="20" w:type="dxa"/>
          <w:trHeight w:val="300"/>
        </w:trPr>
        <w:tc>
          <w:tcPr>
            <w:tcW w:w="1412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396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513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93" w:type="dxa"/>
            <w:gridSpan w:val="2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  <w:tc>
          <w:tcPr>
            <w:tcW w:w="618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"/>
                <w:szCs w:val="24"/>
              </w:rPr>
            </w:pPr>
          </w:p>
        </w:tc>
      </w:tr>
      <w:tr w:rsidR="008305DE" w:rsidTr="00BD2A47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305DE" w:rsidRDefault="008305DE" w:rsidP="00BD2A47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IDENTIFICAÇÃO DO CANDIDATO</w:t>
            </w:r>
          </w:p>
        </w:tc>
      </w:tr>
      <w:tr w:rsidR="008305DE" w:rsidTr="00BD2A47">
        <w:trPr>
          <w:trHeight w:val="30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00"/>
        </w:trPr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)M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)F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Nacionalidade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cantSplit/>
          <w:trHeight w:hRule="exact" w:val="300"/>
        </w:trPr>
        <w:tc>
          <w:tcPr>
            <w:tcW w:w="1412" w:type="dxa"/>
            <w:tcBorders>
              <w:lef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1280" w:type="dxa"/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Solicita bolsa: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   ) sim        (    ) não</w:t>
            </w:r>
          </w:p>
          <w:p w:rsidR="008305DE" w:rsidRDefault="008305DE" w:rsidP="00BD2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nascimento</w:t>
            </w:r>
          </w:p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Identidade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da emissão</w:t>
            </w:r>
          </w:p>
        </w:tc>
      </w:tr>
      <w:tr w:rsidR="008305DE" w:rsidTr="00BD2A47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0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Bairro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Estado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Cep</w:t>
            </w:r>
            <w:proofErr w:type="spellEnd"/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00"/>
        </w:trPr>
        <w:tc>
          <w:tcPr>
            <w:tcW w:w="6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Telefone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fixo,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celular)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4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305DE" w:rsidRDefault="008305DE" w:rsidP="00BD2A47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FORMAÇÃO ACADÊMICA</w:t>
            </w:r>
          </w:p>
        </w:tc>
      </w:tr>
      <w:tr w:rsidR="008305DE" w:rsidTr="00BD2A47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GRADUAÇÃO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Nome do curso</w:t>
            </w:r>
          </w:p>
        </w:tc>
        <w:tc>
          <w:tcPr>
            <w:tcW w:w="1396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305DE" w:rsidTr="00BD2A47">
        <w:trPr>
          <w:trHeight w:val="391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País</w:t>
            </w:r>
          </w:p>
        </w:tc>
        <w:tc>
          <w:tcPr>
            <w:tcW w:w="1280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1513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da conclusão:</w:t>
            </w:r>
          </w:p>
        </w:tc>
      </w:tr>
      <w:tr w:rsidR="008305DE" w:rsidTr="00BD2A47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8305DE" w:rsidRDefault="008305DE" w:rsidP="00BD2A47">
            <w:pPr>
              <w:snapToGrid w:val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  <w:t>LINHA DE PESQUISA</w:t>
            </w:r>
          </w:p>
        </w:tc>
      </w:tr>
      <w:tr w:rsidR="008305DE" w:rsidTr="00BD2A47">
        <w:trPr>
          <w:trHeight w:val="449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05DE" w:rsidRDefault="008305DE" w:rsidP="00BD2A47">
            <w:pPr>
              <w:snapToGrid w:val="0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A.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Controle de Qualidade e Segurança Alimentar</w:t>
            </w:r>
          </w:p>
        </w:tc>
      </w:tr>
      <w:tr w:rsidR="008305DE" w:rsidTr="00BD2A47">
        <w:trPr>
          <w:trHeight w:val="300"/>
        </w:trPr>
        <w:tc>
          <w:tcPr>
            <w:tcW w:w="7797" w:type="dxa"/>
            <w:gridSpan w:val="9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B.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>Desenvolvimento de novos produtos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 xml:space="preserve"> alimentícios</w:t>
            </w:r>
          </w:p>
          <w:p w:rsidR="008305DE" w:rsidRDefault="008305DE" w:rsidP="00BD2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 xml:space="preserve">(      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pt-BR"/>
              </w:rPr>
              <w:t xml:space="preserve">) C. </w:t>
            </w:r>
            <w:r w:rsidRPr="00311B8E">
              <w:rPr>
                <w:rFonts w:ascii="Times New Roman" w:hAnsi="Times New Roman"/>
                <w:i/>
                <w:sz w:val="24"/>
                <w:szCs w:val="24"/>
              </w:rPr>
              <w:t>Biotecnologia aplicada à indústria de alimentos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38" w:type="dxa"/>
            <w:gridSpan w:val="2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05DE" w:rsidRDefault="008305DE" w:rsidP="00BD2A4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8305DE" w:rsidTr="00BD2A47">
        <w:trPr>
          <w:trHeight w:val="300"/>
        </w:trPr>
        <w:tc>
          <w:tcPr>
            <w:tcW w:w="106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5DE" w:rsidRDefault="008305DE" w:rsidP="00BD2A47">
            <w:pPr>
              <w:snapToGrid w:val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ORIENTADOR INDICADO:</w:t>
            </w:r>
          </w:p>
        </w:tc>
      </w:tr>
    </w:tbl>
    <w:p w:rsidR="00FF47CB" w:rsidRDefault="00FF47CB"/>
    <w:sectPr w:rsidR="00FF47CB" w:rsidSect="00FF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5DE"/>
    <w:rsid w:val="008305DE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D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2018-04-20T17:04:00Z</dcterms:created>
  <dcterms:modified xsi:type="dcterms:W3CDTF">2018-04-20T17:04:00Z</dcterms:modified>
</cp:coreProperties>
</file>